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9147" w14:textId="77777777" w:rsidR="00E35155" w:rsidRPr="00E35155" w:rsidRDefault="00E35155" w:rsidP="00E35155">
      <w:pPr>
        <w:rPr>
          <w:rFonts w:ascii="Aptos" w:eastAsia="Aptos" w:hAnsi="Aptos" w:cs="Aptos"/>
          <w:color w:val="000000" w:themeColor="text1"/>
          <w:kern w:val="0"/>
          <w:lang w:val="en-US" w:eastAsia="ja-JP"/>
          <w14:ligatures w14:val="none"/>
        </w:rPr>
      </w:pPr>
      <w:r w:rsidRPr="00E35155">
        <w:rPr>
          <w:noProof/>
          <w:kern w:val="0"/>
          <w:lang w:val="en-US" w:eastAsia="ja-JP"/>
          <w14:ligatures w14:val="none"/>
        </w:rPr>
        <w:drawing>
          <wp:inline distT="0" distB="0" distL="0" distR="0" wp14:anchorId="7D5A81AE" wp14:editId="142DDA76">
            <wp:extent cx="5725160" cy="787400"/>
            <wp:effectExtent l="0" t="0" r="2540" b="0"/>
            <wp:docPr id="1035489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733B3" w14:textId="77777777" w:rsidR="00E35155" w:rsidRPr="00E35155" w:rsidRDefault="00E35155" w:rsidP="00E35155">
      <w:pPr>
        <w:rPr>
          <w:rFonts w:ascii="Aptos" w:eastAsia="Aptos" w:hAnsi="Aptos" w:cs="Aptos"/>
          <w:color w:val="000000" w:themeColor="text1"/>
          <w:kern w:val="0"/>
          <w:lang w:val="en-US" w:eastAsia="ja-JP"/>
          <w14:ligatures w14:val="none"/>
        </w:rPr>
      </w:pPr>
      <w:r w:rsidRPr="00E35155">
        <w:rPr>
          <w:rFonts w:ascii="Aptos" w:eastAsia="Aptos" w:hAnsi="Aptos" w:cs="Aptos"/>
          <w:color w:val="000000" w:themeColor="text1"/>
          <w:kern w:val="0"/>
          <w:lang w:eastAsia="ja-JP"/>
          <w14:ligatures w14:val="none"/>
        </w:rPr>
        <w:t>The meeting of Satterthwaite Parish Council to be held in the Parish Room, Satterthwaite on Monday 1</w:t>
      </w:r>
      <w:r w:rsidRPr="00E35155">
        <w:rPr>
          <w:rFonts w:ascii="Aptos" w:eastAsia="Aptos" w:hAnsi="Aptos" w:cs="Aptos"/>
          <w:color w:val="000000" w:themeColor="text1"/>
          <w:kern w:val="0"/>
          <w:vertAlign w:val="superscript"/>
          <w:lang w:eastAsia="ja-JP"/>
          <w14:ligatures w14:val="none"/>
        </w:rPr>
        <w:t>st</w:t>
      </w:r>
      <w:r w:rsidRPr="00E35155">
        <w:rPr>
          <w:rFonts w:ascii="Aptos" w:eastAsia="Aptos" w:hAnsi="Aptos" w:cs="Aptos"/>
          <w:color w:val="000000" w:themeColor="text1"/>
          <w:kern w:val="0"/>
          <w:lang w:eastAsia="ja-JP"/>
          <w14:ligatures w14:val="none"/>
        </w:rPr>
        <w:t xml:space="preserve"> December 2025 at 7.30 pm for the purpose of transacting the business outlined in the agenda below.</w:t>
      </w:r>
    </w:p>
    <w:p w14:paraId="09F741E2" w14:textId="77777777" w:rsidR="00E35155" w:rsidRPr="00E35155" w:rsidRDefault="00E35155" w:rsidP="00E35155">
      <w:pPr>
        <w:rPr>
          <w:rFonts w:ascii="Aptos" w:eastAsia="Aptos" w:hAnsi="Aptos" w:cs="Aptos"/>
          <w:color w:val="000000" w:themeColor="text1"/>
          <w:kern w:val="0"/>
          <w:lang w:val="en-US" w:eastAsia="ja-JP"/>
          <w14:ligatures w14:val="none"/>
        </w:rPr>
      </w:pPr>
    </w:p>
    <w:tbl>
      <w:tblPr>
        <w:tblStyle w:val="TableGrid"/>
        <w:tblW w:w="9015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40"/>
        <w:gridCol w:w="5670"/>
        <w:gridCol w:w="2205"/>
      </w:tblGrid>
      <w:tr w:rsidR="00E35155" w:rsidRPr="00E35155" w14:paraId="404885BC" w14:textId="77777777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72522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Agenda</w:t>
            </w:r>
          </w:p>
        </w:tc>
      </w:tr>
      <w:tr w:rsidR="00E35155" w:rsidRPr="00E35155" w14:paraId="4199D5CF" w14:textId="77777777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F44DB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Item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414AF1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4E109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Additional information</w:t>
            </w:r>
          </w:p>
        </w:tc>
      </w:tr>
      <w:tr w:rsidR="00E35155" w:rsidRPr="00E35155" w14:paraId="7C4F8F3B" w14:textId="77777777">
        <w:trPr>
          <w:trHeight w:val="300"/>
        </w:trPr>
        <w:tc>
          <w:tcPr>
            <w:tcW w:w="9015" w:type="dxa"/>
            <w:gridSpan w:val="3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C413D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Opening Administration</w:t>
            </w:r>
          </w:p>
        </w:tc>
      </w:tr>
      <w:tr w:rsidR="00E35155" w:rsidRPr="00E35155" w14:paraId="5D161A62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6D4FB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954F1E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Welcome and Introductions</w:t>
            </w:r>
          </w:p>
          <w:p w14:paraId="3008F2A3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  <w:p w14:paraId="62512EA8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Apologies</w:t>
            </w:r>
          </w:p>
          <w:p w14:paraId="5F77BBE5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None received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702A5E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78BFB4B2" w14:textId="77777777">
        <w:trPr>
          <w:trHeight w:val="186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F1152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4849F5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Declarations of interest</w:t>
            </w:r>
          </w:p>
          <w:p w14:paraId="7F4A2DAB" w14:textId="77777777" w:rsidR="00E35155" w:rsidRPr="00E35155" w:rsidRDefault="00E35155" w:rsidP="00E35155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To receive declarations by elected and co-opted members of disclosable pecuniary interests in respect of items on this agenda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C6E803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5783B76F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4094C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59361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Requests for Dispensations</w:t>
            </w:r>
            <w:r w:rsidRPr="00E35155">
              <w:rPr>
                <w:rFonts w:ascii="Aptos" w:eastAsia="Aptos" w:hAnsi="Aptos" w:cs="Aptos"/>
              </w:rPr>
              <w:t xml:space="preserve"> </w:t>
            </w:r>
          </w:p>
          <w:p w14:paraId="3CD3EA4C" w14:textId="77777777" w:rsidR="00E35155" w:rsidRPr="00E35155" w:rsidRDefault="00E35155" w:rsidP="00E35155">
            <w:pPr>
              <w:numPr>
                <w:ilvl w:val="0"/>
                <w:numId w:val="2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The clerk to report any requests received since the previous meeting for dispensations to speak and/or vote on any matter where a member has a disclosable pecuniary interest.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D03B67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00152224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0EF11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065E5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Minutes</w:t>
            </w:r>
          </w:p>
          <w:p w14:paraId="45D1F2A9" w14:textId="77777777" w:rsidR="00E35155" w:rsidRPr="00E35155" w:rsidRDefault="00E35155" w:rsidP="00E35155">
            <w:pPr>
              <w:numPr>
                <w:ilvl w:val="0"/>
                <w:numId w:val="3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 xml:space="preserve">To </w:t>
            </w:r>
            <w:proofErr w:type="spellStart"/>
            <w:r w:rsidRPr="00E35155">
              <w:rPr>
                <w:rFonts w:ascii="Aptos" w:eastAsia="Aptos" w:hAnsi="Aptos" w:cs="Aptos"/>
              </w:rPr>
              <w:t>authorise</w:t>
            </w:r>
            <w:proofErr w:type="spellEnd"/>
            <w:r w:rsidRPr="00E35155">
              <w:rPr>
                <w:rFonts w:ascii="Aptos" w:eastAsia="Aptos" w:hAnsi="Aptos" w:cs="Aptos"/>
              </w:rPr>
              <w:t xml:space="preserve"> the Chair to review and sign last meetings minutes on 13</w:t>
            </w:r>
            <w:r w:rsidRPr="00E35155">
              <w:rPr>
                <w:rFonts w:ascii="Aptos" w:eastAsia="Aptos" w:hAnsi="Aptos" w:cs="Aptos"/>
                <w:vertAlign w:val="superscript"/>
              </w:rPr>
              <w:t>h</w:t>
            </w:r>
            <w:r w:rsidRPr="00E35155">
              <w:rPr>
                <w:rFonts w:ascii="Aptos" w:eastAsia="Aptos" w:hAnsi="Aptos" w:cs="Aptos"/>
              </w:rPr>
              <w:t xml:space="preserve"> of October 2025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70986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Minutes attached from Oct 2025</w:t>
            </w:r>
          </w:p>
        </w:tc>
      </w:tr>
      <w:tr w:rsidR="00E35155" w:rsidRPr="00E35155" w14:paraId="26EE3AAB" w14:textId="77777777">
        <w:trPr>
          <w:trHeight w:val="300"/>
        </w:trPr>
        <w:tc>
          <w:tcPr>
            <w:tcW w:w="9015" w:type="dxa"/>
            <w:gridSpan w:val="3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B64FE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Matters for consideration</w:t>
            </w:r>
          </w:p>
        </w:tc>
      </w:tr>
      <w:tr w:rsidR="00E35155" w:rsidRPr="00E35155" w14:paraId="2637D951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D83CC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C5DC22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Public participation</w:t>
            </w:r>
          </w:p>
          <w:p w14:paraId="159AF8F1" w14:textId="77777777" w:rsidR="00E35155" w:rsidRPr="00E35155" w:rsidRDefault="00E35155" w:rsidP="00E35155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To receive comments and representations from members of the public in relation to any item on the agenda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4D014D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41CF5086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8B2F2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15C26F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Updates on ongoing issues and actions from last meeting</w:t>
            </w:r>
          </w:p>
          <w:p w14:paraId="05D0F1F9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Review of action log</w:t>
            </w:r>
          </w:p>
          <w:p w14:paraId="3BDF822C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Website and emails to align with NALC guidance</w:t>
            </w:r>
          </w:p>
          <w:p w14:paraId="0891ABFA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LDNPA and Dale Park caravan update</w:t>
            </w:r>
          </w:p>
          <w:p w14:paraId="577F4F10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Playground quotes</w:t>
            </w:r>
          </w:p>
          <w:p w14:paraId="4A091053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Zurich insurance</w:t>
            </w:r>
          </w:p>
          <w:p w14:paraId="58C40F20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lastRenderedPageBreak/>
              <w:t>Observatory visit plans for community</w:t>
            </w:r>
          </w:p>
          <w:p w14:paraId="748529B2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Village Parking – photos to be collected</w:t>
            </w:r>
          </w:p>
          <w:p w14:paraId="339D8129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Village parking - updates</w:t>
            </w:r>
          </w:p>
          <w:p w14:paraId="3C70C029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Moor lane and motorcyclists</w:t>
            </w:r>
          </w:p>
          <w:p w14:paraId="4C88BC8F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Standing Orders/Financial regs</w:t>
            </w:r>
          </w:p>
          <w:p w14:paraId="34B6A7B8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proofErr w:type="spellStart"/>
            <w:r w:rsidRPr="00E35155">
              <w:rPr>
                <w:rFonts w:ascii="Aptos" w:eastAsia="Aptos" w:hAnsi="Aptos" w:cs="Aptos"/>
              </w:rPr>
              <w:t>Lengthsman</w:t>
            </w:r>
            <w:proofErr w:type="spellEnd"/>
            <w:r w:rsidRPr="00E35155">
              <w:rPr>
                <w:rFonts w:ascii="Aptos" w:eastAsia="Aptos" w:hAnsi="Aptos" w:cs="Aptos"/>
              </w:rPr>
              <w:t xml:space="preserve"> – to task with blocked culvert and trimming</w:t>
            </w:r>
          </w:p>
          <w:p w14:paraId="5E4D1BA7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Public rights of way closures – response from LDNPA</w:t>
            </w:r>
          </w:p>
          <w:p w14:paraId="4F2ABF64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Objection to village car park correspondence</w:t>
            </w:r>
          </w:p>
          <w:p w14:paraId="35FD447B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CGR and boundaries</w:t>
            </w:r>
          </w:p>
          <w:p w14:paraId="503904C4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20mph speed data from W&amp;F</w:t>
            </w:r>
          </w:p>
          <w:p w14:paraId="3678A420" w14:textId="77777777" w:rsidR="00E35155" w:rsidRPr="00E35155" w:rsidRDefault="00E35155" w:rsidP="00E35155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Meeting with HIAMS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D400F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lastRenderedPageBreak/>
              <w:t>Action log in agenda pack</w:t>
            </w:r>
          </w:p>
        </w:tc>
      </w:tr>
      <w:tr w:rsidR="00E35155" w:rsidRPr="00E35155" w14:paraId="2C950E7A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ECAF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94E4C5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Items for meeting not covered above</w:t>
            </w:r>
          </w:p>
          <w:p w14:paraId="2B192253" w14:textId="77777777" w:rsidR="00E35155" w:rsidRPr="00E35155" w:rsidRDefault="00E35155" w:rsidP="00E35155">
            <w:pPr>
              <w:numPr>
                <w:ilvl w:val="0"/>
                <w:numId w:val="6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 xml:space="preserve">Gritting routes </w:t>
            </w:r>
            <w:proofErr w:type="spellStart"/>
            <w:r w:rsidRPr="00E35155">
              <w:rPr>
                <w:rFonts w:ascii="Aptos" w:eastAsia="Aptos" w:hAnsi="Aptos" w:cs="Aptos"/>
              </w:rPr>
              <w:t>finalised</w:t>
            </w:r>
            <w:proofErr w:type="spellEnd"/>
            <w:r w:rsidRPr="00E35155">
              <w:rPr>
                <w:rFonts w:ascii="Aptos" w:eastAsia="Aptos" w:hAnsi="Aptos" w:cs="Aptos"/>
              </w:rPr>
              <w:t xml:space="preserve"> – Tues 18</w:t>
            </w:r>
            <w:r w:rsidRPr="00E35155">
              <w:rPr>
                <w:rFonts w:ascii="Aptos" w:eastAsia="Aptos" w:hAnsi="Aptos" w:cs="Aptos"/>
                <w:vertAlign w:val="superscript"/>
              </w:rPr>
              <w:t>th</w:t>
            </w:r>
            <w:r w:rsidRPr="00E35155">
              <w:rPr>
                <w:rFonts w:ascii="Aptos" w:eastAsia="Aptos" w:hAnsi="Aptos" w:cs="Aptos"/>
              </w:rPr>
              <w:t xml:space="preserve"> November</w:t>
            </w:r>
          </w:p>
          <w:p w14:paraId="7E468BF0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736275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5FB64933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592E6B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569F62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Additional or urgent points to raise regarding Parish or Councillor matters</w:t>
            </w:r>
          </w:p>
          <w:p w14:paraId="432D2447" w14:textId="77777777" w:rsidR="00E35155" w:rsidRPr="00E35155" w:rsidRDefault="00E35155" w:rsidP="00E35155">
            <w:pPr>
              <w:numPr>
                <w:ilvl w:val="0"/>
                <w:numId w:val="7"/>
              </w:numPr>
              <w:contextualSpacing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Hole made in wall in village during flooding by resident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D5A20B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6E32ACC8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23151F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EE402C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 xml:space="preserve">Items for the </w:t>
            </w:r>
            <w:proofErr w:type="spellStart"/>
            <w:r w:rsidRPr="00E35155">
              <w:rPr>
                <w:rFonts w:ascii="Aptos" w:eastAsia="Aptos" w:hAnsi="Aptos" w:cs="Aptos"/>
                <w:b/>
                <w:bCs/>
              </w:rPr>
              <w:t>Lengthsman</w:t>
            </w:r>
            <w:proofErr w:type="spellEnd"/>
          </w:p>
          <w:p w14:paraId="62209FD7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A0DC5D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19A77867" w14:textId="77777777">
        <w:trPr>
          <w:trHeight w:val="300"/>
        </w:trPr>
        <w:tc>
          <w:tcPr>
            <w:tcW w:w="9015" w:type="dxa"/>
            <w:gridSpan w:val="3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E2F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1B5C0F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Planning</w:t>
            </w:r>
          </w:p>
        </w:tc>
      </w:tr>
      <w:tr w:rsidR="00E35155" w:rsidRPr="00E35155" w14:paraId="60EBBE9A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2CFCC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AB0C7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Planning Consultations sought from Parish Council</w:t>
            </w:r>
          </w:p>
          <w:p w14:paraId="534CC32B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7/2025/5499 Home farm – chimney and solar – no response given from PC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E832A5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3747C3B4" w14:textId="77777777">
        <w:trPr>
          <w:trHeight w:val="300"/>
        </w:trPr>
        <w:tc>
          <w:tcPr>
            <w:tcW w:w="9015" w:type="dxa"/>
            <w:gridSpan w:val="3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E2F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C11E8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Finance</w:t>
            </w:r>
          </w:p>
        </w:tc>
      </w:tr>
      <w:tr w:rsidR="00E35155" w:rsidRPr="00E35155" w14:paraId="3283E4F8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BA2BC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0EF80A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Accounts since last meeting</w:t>
            </w:r>
          </w:p>
          <w:p w14:paraId="194E6722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D75279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Accounts in agenda pack</w:t>
            </w:r>
          </w:p>
        </w:tc>
      </w:tr>
      <w:tr w:rsidR="00E35155" w:rsidRPr="00E35155" w14:paraId="09F56870" w14:textId="77777777">
        <w:trPr>
          <w:trHeight w:val="300"/>
        </w:trPr>
        <w:tc>
          <w:tcPr>
            <w:tcW w:w="9015" w:type="dxa"/>
            <w:gridSpan w:val="3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E2F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F3BF0F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Key correspondence, consultations and reports not covered above</w:t>
            </w:r>
          </w:p>
        </w:tc>
      </w:tr>
      <w:tr w:rsidR="00E35155" w:rsidRPr="00E35155" w14:paraId="48819C54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436D4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827F3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Proposed temporary closure of public rights of way for motorsports events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17350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 xml:space="preserve">Response received from LDNPA </w:t>
            </w:r>
          </w:p>
        </w:tc>
      </w:tr>
      <w:tr w:rsidR="00E35155" w:rsidRPr="00E35155" w14:paraId="45DC7E8A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571B4F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BF628B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Devolution – Mayor led authority granted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3434DB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437A20F3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F4AD3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66090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 xml:space="preserve">Bluebird – Speed Exemption - Coniston </w:t>
            </w:r>
            <w:proofErr w:type="spellStart"/>
            <w:r w:rsidRPr="00E35155">
              <w:rPr>
                <w:rFonts w:ascii="Aptos" w:eastAsia="Aptos" w:hAnsi="Aptos" w:cs="Aptos"/>
                <w:b/>
                <w:bCs/>
              </w:rPr>
              <w:t>Byelaws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33AF9" w14:textId="77777777" w:rsidR="00E35155" w:rsidRPr="00E35155" w:rsidRDefault="00E35155" w:rsidP="00E35155">
            <w:r w:rsidRPr="00E35155">
              <w:rPr>
                <w:rFonts w:ascii="Aptos" w:eastAsia="Aptos" w:hAnsi="Aptos" w:cs="Aptos"/>
              </w:rPr>
              <w:t>Response sent re: concerns of other activities</w:t>
            </w:r>
          </w:p>
        </w:tc>
      </w:tr>
      <w:tr w:rsidR="00E35155" w:rsidRPr="00E35155" w14:paraId="418F0B10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4ED07C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10674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NALC subscription increase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816F13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6EC32C16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83284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6B34A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Payroll fees to increase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3906B5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1F4843EF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F3C21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2ACA8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West Coast mainline works 24 Dec-15</w:t>
            </w:r>
            <w:r w:rsidRPr="00E35155">
              <w:rPr>
                <w:rFonts w:ascii="Aptos" w:eastAsia="Aptos" w:hAnsi="Aptos" w:cs="Aptos"/>
                <w:b/>
                <w:bCs/>
                <w:vertAlign w:val="superscript"/>
              </w:rPr>
              <w:t>th</w:t>
            </w:r>
            <w:r w:rsidRPr="00E35155">
              <w:rPr>
                <w:rFonts w:ascii="Aptos" w:eastAsia="Aptos" w:hAnsi="Aptos" w:cs="Aptos"/>
                <w:b/>
                <w:bCs/>
              </w:rPr>
              <w:t xml:space="preserve"> Jan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168DBB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25191718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2EB30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54F3B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W&amp;F prosecute BT over road works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1D4627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2234216C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97ADCA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2EF75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Grizedale stages rally 6th Dec – restriction of footpaths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92383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015CC3BF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2F4FD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D7610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Windermere Action Plan – briefing session 10</w:t>
            </w:r>
            <w:r w:rsidRPr="00E35155">
              <w:rPr>
                <w:rFonts w:ascii="Aptos" w:eastAsia="Aptos" w:hAnsi="Aptos" w:cs="Aptos"/>
                <w:b/>
                <w:bCs/>
                <w:vertAlign w:val="superscript"/>
              </w:rPr>
              <w:t>th</w:t>
            </w:r>
            <w:r w:rsidRPr="00E35155">
              <w:rPr>
                <w:rFonts w:ascii="Aptos" w:eastAsia="Aptos" w:hAnsi="Aptos" w:cs="Aptos"/>
                <w:b/>
                <w:bCs/>
              </w:rPr>
              <w:t xml:space="preserve"> Nov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9709B9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3D0153B6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E1914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A4F1EE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Community Governance review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E1F85A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2AAE5D51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53DBD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lastRenderedPageBreak/>
              <w:t>22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E6695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CALC internal audit service EOI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C243C4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3C52C7DE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EBF38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ABC88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K2B event and road closures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5F8A8C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0A83EE37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A7387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EE0C1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One tree per resident project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C1165F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74058089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67433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47AB1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 xml:space="preserve">Windermere </w:t>
            </w:r>
            <w:proofErr w:type="spellStart"/>
            <w:r w:rsidRPr="00E35155">
              <w:rPr>
                <w:rFonts w:ascii="Aptos" w:eastAsia="Aptos" w:hAnsi="Aptos" w:cs="Aptos"/>
                <w:b/>
                <w:bCs/>
              </w:rPr>
              <w:t>Byelaw</w:t>
            </w:r>
            <w:proofErr w:type="spellEnd"/>
            <w:r w:rsidRPr="00E35155">
              <w:rPr>
                <w:rFonts w:ascii="Aptos" w:eastAsia="Aptos" w:hAnsi="Aptos" w:cs="Aptos"/>
                <w:b/>
                <w:bCs/>
              </w:rPr>
              <w:t xml:space="preserve"> Exemption for Windermere Motor Boat Racing Club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3B64D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Closing date 6</w:t>
            </w:r>
            <w:r w:rsidRPr="00E35155">
              <w:rPr>
                <w:rFonts w:ascii="Aptos" w:eastAsia="Aptos" w:hAnsi="Aptos" w:cs="Aptos"/>
                <w:vertAlign w:val="superscript"/>
              </w:rPr>
              <w:t>th</w:t>
            </w:r>
            <w:r w:rsidRPr="00E35155">
              <w:rPr>
                <w:rFonts w:ascii="Aptos" w:eastAsia="Aptos" w:hAnsi="Aptos" w:cs="Aptos"/>
              </w:rPr>
              <w:t xml:space="preserve"> Jan 2026</w:t>
            </w:r>
          </w:p>
        </w:tc>
      </w:tr>
      <w:tr w:rsidR="00E35155" w:rsidRPr="00E35155" w14:paraId="2FA61621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20FC70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1011F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20mph consultation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4D115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Runs until 11</w:t>
            </w:r>
            <w:r w:rsidRPr="00E35155">
              <w:rPr>
                <w:rFonts w:ascii="Aptos" w:eastAsia="Aptos" w:hAnsi="Aptos" w:cs="Aptos"/>
                <w:vertAlign w:val="superscript"/>
              </w:rPr>
              <w:t>th</w:t>
            </w:r>
            <w:r w:rsidRPr="00E35155">
              <w:rPr>
                <w:rFonts w:ascii="Aptos" w:eastAsia="Aptos" w:hAnsi="Aptos" w:cs="Aptos"/>
              </w:rPr>
              <w:t xml:space="preserve"> December</w:t>
            </w:r>
          </w:p>
        </w:tc>
      </w:tr>
      <w:tr w:rsidR="00E35155" w:rsidRPr="00E35155" w14:paraId="3C8EB608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BC170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8AA2D" w14:textId="77777777" w:rsidR="00E35155" w:rsidRPr="00E35155" w:rsidRDefault="00E35155" w:rsidP="00E35155">
            <w:pPr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Email from resident re: village parking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53494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</w:rPr>
              <w:t>Email in pack</w:t>
            </w:r>
          </w:p>
        </w:tc>
      </w:tr>
      <w:tr w:rsidR="00E35155" w:rsidRPr="00E35155" w14:paraId="36F838C0" w14:textId="77777777">
        <w:trPr>
          <w:trHeight w:val="300"/>
        </w:trPr>
        <w:tc>
          <w:tcPr>
            <w:tcW w:w="9015" w:type="dxa"/>
            <w:gridSpan w:val="3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E2F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A2773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Council calendar</w:t>
            </w:r>
          </w:p>
        </w:tc>
      </w:tr>
      <w:tr w:rsidR="00E35155" w:rsidRPr="00E35155" w14:paraId="5DC84BF2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5ECA6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48068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 xml:space="preserve">Nil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6F0966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3D24E775" w14:textId="77777777">
        <w:trPr>
          <w:trHeight w:val="300"/>
        </w:trPr>
        <w:tc>
          <w:tcPr>
            <w:tcW w:w="9015" w:type="dxa"/>
            <w:gridSpan w:val="3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E2F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65E1A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 xml:space="preserve">Closing administration </w:t>
            </w:r>
          </w:p>
        </w:tc>
      </w:tr>
      <w:tr w:rsidR="00E35155" w:rsidRPr="00E35155" w14:paraId="498C43FF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04F71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47706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Agenda items for next meeting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6D3E9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130ECB1C" w14:textId="77777777">
        <w:trPr>
          <w:trHeight w:val="300"/>
        </w:trPr>
        <w:tc>
          <w:tcPr>
            <w:tcW w:w="114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969E0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F80DA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Next meeting date to be agreed</w:t>
            </w:r>
          </w:p>
          <w:p w14:paraId="16FF1A2B" w14:textId="77777777" w:rsidR="00E35155" w:rsidRPr="00E35155" w:rsidRDefault="00E35155" w:rsidP="00E35155">
            <w:pPr>
              <w:numPr>
                <w:ilvl w:val="0"/>
                <w:numId w:val="8"/>
              </w:numPr>
              <w:contextualSpacing/>
              <w:rPr>
                <w:rFonts w:ascii="Aptos" w:eastAsia="Aptos" w:hAnsi="Aptos" w:cs="Aptos"/>
                <w:b/>
                <w:bCs/>
              </w:rPr>
            </w:pPr>
            <w:r w:rsidRPr="00E35155">
              <w:rPr>
                <w:rFonts w:ascii="Aptos" w:eastAsia="Aptos" w:hAnsi="Aptos" w:cs="Aptos"/>
                <w:b/>
                <w:bCs/>
              </w:rPr>
              <w:t>19</w:t>
            </w:r>
            <w:r w:rsidRPr="00E35155">
              <w:rPr>
                <w:rFonts w:ascii="Aptos" w:eastAsia="Aptos" w:hAnsi="Aptos" w:cs="Aptos"/>
                <w:b/>
                <w:bCs/>
                <w:vertAlign w:val="superscript"/>
              </w:rPr>
              <w:t>th</w:t>
            </w:r>
            <w:r w:rsidRPr="00E35155">
              <w:rPr>
                <w:rFonts w:ascii="Aptos" w:eastAsia="Aptos" w:hAnsi="Aptos" w:cs="Aptos"/>
                <w:b/>
                <w:bCs/>
              </w:rPr>
              <w:t xml:space="preserve"> January 2026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9B9778" w14:textId="77777777" w:rsidR="00E35155" w:rsidRPr="00E35155" w:rsidRDefault="00E35155" w:rsidP="00E35155">
            <w:pPr>
              <w:rPr>
                <w:rFonts w:ascii="Aptos" w:eastAsia="Aptos" w:hAnsi="Aptos" w:cs="Aptos"/>
              </w:rPr>
            </w:pPr>
          </w:p>
        </w:tc>
      </w:tr>
      <w:tr w:rsidR="00E35155" w:rsidRPr="00E35155" w14:paraId="4C5B481A" w14:textId="77777777">
        <w:trPr>
          <w:trHeight w:val="300"/>
        </w:trPr>
        <w:tc>
          <w:tcPr>
            <w:tcW w:w="9015" w:type="dxa"/>
            <w:gridSpan w:val="3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92B5F5" w14:textId="77777777" w:rsidR="00E35155" w:rsidRPr="00E35155" w:rsidRDefault="00E35155" w:rsidP="00E35155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64E9EDF3" w14:textId="77777777" w:rsidR="00E35155" w:rsidRPr="00E35155" w:rsidRDefault="00E35155" w:rsidP="00E35155">
      <w:pPr>
        <w:spacing w:line="276" w:lineRule="auto"/>
        <w:rPr>
          <w:rFonts w:ascii="Aptos" w:eastAsia="Aptos" w:hAnsi="Aptos" w:cs="Aptos"/>
          <w:color w:val="000000" w:themeColor="text1"/>
          <w:kern w:val="0"/>
          <w:lang w:val="en-US" w:eastAsia="ja-JP"/>
          <w14:ligatures w14:val="none"/>
        </w:rPr>
      </w:pPr>
    </w:p>
    <w:p w14:paraId="298FF048" w14:textId="77777777" w:rsidR="00E35155" w:rsidRDefault="00E35155"/>
    <w:sectPr w:rsidR="00E35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59A8"/>
    <w:multiLevelType w:val="hybridMultilevel"/>
    <w:tmpl w:val="A0901EA0"/>
    <w:lvl w:ilvl="0" w:tplc="31F27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AD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C2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2E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E6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158B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02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31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E23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9F9C"/>
    <w:multiLevelType w:val="hybridMultilevel"/>
    <w:tmpl w:val="66EE37FC"/>
    <w:lvl w:ilvl="0" w:tplc="3E966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02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78B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E2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EB8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EC8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D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2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F0B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121A"/>
    <w:multiLevelType w:val="hybridMultilevel"/>
    <w:tmpl w:val="B142B826"/>
    <w:lvl w:ilvl="0" w:tplc="2556B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A2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C168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EC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047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08E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6A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AE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BDC1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C6956"/>
    <w:multiLevelType w:val="hybridMultilevel"/>
    <w:tmpl w:val="B3928810"/>
    <w:lvl w:ilvl="0" w:tplc="3A0EA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895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BFA7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A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6A5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5CE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AE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40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8E1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1B79"/>
    <w:multiLevelType w:val="hybridMultilevel"/>
    <w:tmpl w:val="F78C521E"/>
    <w:lvl w:ilvl="0" w:tplc="A7AC0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8F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8AB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00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2BB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501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66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435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947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ABE5A"/>
    <w:multiLevelType w:val="hybridMultilevel"/>
    <w:tmpl w:val="B62A0C14"/>
    <w:lvl w:ilvl="0" w:tplc="C18E0090">
      <w:start w:val="1"/>
      <w:numFmt w:val="decimal"/>
      <w:lvlText w:val="%1."/>
      <w:lvlJc w:val="left"/>
      <w:pPr>
        <w:ind w:left="720" w:hanging="360"/>
      </w:pPr>
    </w:lvl>
    <w:lvl w:ilvl="1" w:tplc="047C7EA2">
      <w:start w:val="1"/>
      <w:numFmt w:val="lowerLetter"/>
      <w:lvlText w:val="%2."/>
      <w:lvlJc w:val="left"/>
      <w:pPr>
        <w:ind w:left="1440" w:hanging="360"/>
      </w:pPr>
    </w:lvl>
    <w:lvl w:ilvl="2" w:tplc="8EA24EAE">
      <w:start w:val="1"/>
      <w:numFmt w:val="lowerRoman"/>
      <w:lvlText w:val="%3."/>
      <w:lvlJc w:val="right"/>
      <w:pPr>
        <w:ind w:left="2160" w:hanging="180"/>
      </w:pPr>
    </w:lvl>
    <w:lvl w:ilvl="3" w:tplc="EA5A2CE6">
      <w:start w:val="1"/>
      <w:numFmt w:val="decimal"/>
      <w:lvlText w:val="%4."/>
      <w:lvlJc w:val="left"/>
      <w:pPr>
        <w:ind w:left="2880" w:hanging="360"/>
      </w:pPr>
    </w:lvl>
    <w:lvl w:ilvl="4" w:tplc="E15AD06A">
      <w:start w:val="1"/>
      <w:numFmt w:val="lowerLetter"/>
      <w:lvlText w:val="%5."/>
      <w:lvlJc w:val="left"/>
      <w:pPr>
        <w:ind w:left="3600" w:hanging="360"/>
      </w:pPr>
    </w:lvl>
    <w:lvl w:ilvl="5" w:tplc="0DC8EDC4">
      <w:start w:val="1"/>
      <w:numFmt w:val="lowerRoman"/>
      <w:lvlText w:val="%6."/>
      <w:lvlJc w:val="right"/>
      <w:pPr>
        <w:ind w:left="4320" w:hanging="180"/>
      </w:pPr>
    </w:lvl>
    <w:lvl w:ilvl="6" w:tplc="3B547712">
      <w:start w:val="1"/>
      <w:numFmt w:val="decimal"/>
      <w:lvlText w:val="%7."/>
      <w:lvlJc w:val="left"/>
      <w:pPr>
        <w:ind w:left="5040" w:hanging="360"/>
      </w:pPr>
    </w:lvl>
    <w:lvl w:ilvl="7" w:tplc="76D09938">
      <w:start w:val="1"/>
      <w:numFmt w:val="lowerLetter"/>
      <w:lvlText w:val="%8."/>
      <w:lvlJc w:val="left"/>
      <w:pPr>
        <w:ind w:left="5760" w:hanging="360"/>
      </w:pPr>
    </w:lvl>
    <w:lvl w:ilvl="8" w:tplc="A498D5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2E74C"/>
    <w:multiLevelType w:val="hybridMultilevel"/>
    <w:tmpl w:val="1FF67280"/>
    <w:lvl w:ilvl="0" w:tplc="05F2711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2FA0F2C">
      <w:start w:val="1"/>
      <w:numFmt w:val="lowerLetter"/>
      <w:lvlText w:val="%2."/>
      <w:lvlJc w:val="left"/>
      <w:pPr>
        <w:ind w:left="1440" w:hanging="360"/>
      </w:pPr>
    </w:lvl>
    <w:lvl w:ilvl="2" w:tplc="8FCE51CE">
      <w:start w:val="1"/>
      <w:numFmt w:val="lowerRoman"/>
      <w:lvlText w:val="%3."/>
      <w:lvlJc w:val="right"/>
      <w:pPr>
        <w:ind w:left="2160" w:hanging="180"/>
      </w:pPr>
    </w:lvl>
    <w:lvl w:ilvl="3" w:tplc="C104622A">
      <w:start w:val="1"/>
      <w:numFmt w:val="decimal"/>
      <w:lvlText w:val="%4."/>
      <w:lvlJc w:val="left"/>
      <w:pPr>
        <w:ind w:left="2880" w:hanging="360"/>
      </w:pPr>
    </w:lvl>
    <w:lvl w:ilvl="4" w:tplc="6A722000">
      <w:start w:val="1"/>
      <w:numFmt w:val="lowerLetter"/>
      <w:lvlText w:val="%5."/>
      <w:lvlJc w:val="left"/>
      <w:pPr>
        <w:ind w:left="3600" w:hanging="360"/>
      </w:pPr>
    </w:lvl>
    <w:lvl w:ilvl="5" w:tplc="2354CBE0">
      <w:start w:val="1"/>
      <w:numFmt w:val="lowerRoman"/>
      <w:lvlText w:val="%6."/>
      <w:lvlJc w:val="right"/>
      <w:pPr>
        <w:ind w:left="4320" w:hanging="180"/>
      </w:pPr>
    </w:lvl>
    <w:lvl w:ilvl="6" w:tplc="0E8A2FA8">
      <w:start w:val="1"/>
      <w:numFmt w:val="decimal"/>
      <w:lvlText w:val="%7."/>
      <w:lvlJc w:val="left"/>
      <w:pPr>
        <w:ind w:left="5040" w:hanging="360"/>
      </w:pPr>
    </w:lvl>
    <w:lvl w:ilvl="7" w:tplc="9AB22608">
      <w:start w:val="1"/>
      <w:numFmt w:val="lowerLetter"/>
      <w:lvlText w:val="%8."/>
      <w:lvlJc w:val="left"/>
      <w:pPr>
        <w:ind w:left="5760" w:hanging="360"/>
      </w:pPr>
    </w:lvl>
    <w:lvl w:ilvl="8" w:tplc="7A429F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F3602"/>
    <w:multiLevelType w:val="hybridMultilevel"/>
    <w:tmpl w:val="AEDE2898"/>
    <w:lvl w:ilvl="0" w:tplc="B46E9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A7A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26A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A2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06D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7CE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8F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67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CEA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8519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745776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533962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3435054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6755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054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42180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5996217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55"/>
    <w:rsid w:val="00D544B0"/>
    <w:rsid w:val="00E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C3240"/>
  <w15:chartTrackingRefBased/>
  <w15:docId w15:val="{F8F7ED14-264B-434E-B400-ED3FF36D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1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35155"/>
    <w:pPr>
      <w:spacing w:after="0" w:line="240" w:lineRule="auto"/>
    </w:pPr>
    <w:rPr>
      <w:kern w:val="0"/>
      <w:lang w:val="en-US" w:eastAsia="ja-JP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2025-11-25T18:07:00Z</dcterms:created>
  <dcterms:modified xsi:type="dcterms:W3CDTF">2025-11-25T18:07:00Z</dcterms:modified>
</cp:coreProperties>
</file>